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2D" w:rsidRDefault="00330C2D" w:rsidP="00BB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15</w:t>
      </w:r>
    </w:p>
    <w:p w:rsidR="00BB3952" w:rsidRDefault="001F1241" w:rsidP="00BB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B3952">
        <w:rPr>
          <w:rFonts w:ascii="Times New Roman" w:eastAsia="Times New Roman" w:hAnsi="Times New Roman" w:cs="Times New Roman"/>
          <w:b/>
          <w:bCs/>
        </w:rPr>
        <w:t>EFECTO PROTECTOR DE LA SUPLEMENTACIÓN DIETARIA CON ÁCIDO DOCOSAHEXAENOICO E HIDROXITIROSOL FRENTE A LA ESTEATOSIS HEPÁTICA EN RATONES ALIMENTADOS CON UNA DIETA ALTA EN GRASA: INACTIVACIÓN DE NF-</w:t>
      </w:r>
      <w:proofErr w:type="spellStart"/>
      <w:r w:rsidRPr="00BB3952">
        <w:rPr>
          <w:rFonts w:ascii="Times New Roman" w:eastAsia="Times New Roman" w:hAnsi="Times New Roman" w:cs="Times New Roman"/>
          <w:b/>
          <w:bCs/>
        </w:rPr>
        <w:t>κB</w:t>
      </w:r>
      <w:proofErr w:type="spellEnd"/>
      <w:r w:rsidRPr="00BB3952">
        <w:rPr>
          <w:rFonts w:ascii="Times New Roman" w:eastAsia="Times New Roman" w:hAnsi="Times New Roman" w:cs="Times New Roman"/>
          <w:b/>
          <w:bCs/>
        </w:rPr>
        <w:t xml:space="preserve"> Y SREBP-1C</w:t>
      </w:r>
    </w:p>
    <w:p w:rsidR="00BB3952" w:rsidRDefault="001F1241" w:rsidP="00BB395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BB3952">
        <w:rPr>
          <w:rFonts w:ascii="Times New Roman" w:eastAsia="Times New Roman" w:hAnsi="Times New Roman" w:cs="Times New Roman"/>
        </w:rPr>
        <w:t>Paula Orellana</w:t>
      </w:r>
      <w:r w:rsidRPr="00BB3952">
        <w:rPr>
          <w:rFonts w:ascii="Times New Roman" w:eastAsia="Times New Roman" w:hAnsi="Times New Roman" w:cs="Times New Roman"/>
          <w:vertAlign w:val="superscript"/>
        </w:rPr>
        <w:t>1</w:t>
      </w:r>
      <w:r w:rsidRPr="00BB3952">
        <w:rPr>
          <w:rFonts w:ascii="Times New Roman" w:eastAsia="Times New Roman" w:hAnsi="Times New Roman" w:cs="Times New Roman"/>
        </w:rPr>
        <w:t>, Rodrigo Valenzuela</w:t>
      </w:r>
      <w:r w:rsidRPr="00BB3952">
        <w:rPr>
          <w:rFonts w:ascii="Times New Roman" w:eastAsia="Times New Roman" w:hAnsi="Times New Roman" w:cs="Times New Roman"/>
          <w:vertAlign w:val="superscript"/>
        </w:rPr>
        <w:t>2</w:t>
      </w:r>
      <w:r w:rsidRPr="00BB3952">
        <w:rPr>
          <w:rFonts w:ascii="Times New Roman" w:eastAsia="Times New Roman" w:hAnsi="Times New Roman" w:cs="Times New Roman"/>
        </w:rPr>
        <w:t>, Luis Videla</w:t>
      </w:r>
      <w:r w:rsidRPr="00BB3952">
        <w:rPr>
          <w:rFonts w:ascii="Times New Roman" w:eastAsia="Times New Roman" w:hAnsi="Times New Roman" w:cs="Times New Roman"/>
          <w:vertAlign w:val="superscript"/>
        </w:rPr>
        <w:t>3</w:t>
      </w:r>
    </w:p>
    <w:p w:rsidR="00BB3952" w:rsidRDefault="001F1241" w:rsidP="00BB3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52">
        <w:rPr>
          <w:rFonts w:ascii="Times New Roman" w:eastAsia="Times New Roman" w:hAnsi="Times New Roman" w:cs="Times New Roman"/>
          <w:vertAlign w:val="superscript"/>
        </w:rPr>
        <w:t>1</w:t>
      </w:r>
      <w:r w:rsidRPr="00BB3952">
        <w:rPr>
          <w:rFonts w:ascii="Times New Roman" w:eastAsia="Times New Roman" w:hAnsi="Times New Roman" w:cs="Times New Roman"/>
        </w:rPr>
        <w:t>INTA Universidad de Chil</w:t>
      </w:r>
      <w:r w:rsidR="005D4958">
        <w:rPr>
          <w:rFonts w:ascii="Times New Roman" w:eastAsia="Times New Roman" w:hAnsi="Times New Roman" w:cs="Times New Roman"/>
        </w:rPr>
        <w:t>e; Departamento de Nutrición y D</w:t>
      </w:r>
      <w:r w:rsidRPr="00BB3952">
        <w:rPr>
          <w:rFonts w:ascii="Times New Roman" w:eastAsia="Times New Roman" w:hAnsi="Times New Roman" w:cs="Times New Roman"/>
        </w:rPr>
        <w:t xml:space="preserve">ietética, Universidad de Chile, </w:t>
      </w:r>
      <w:r w:rsidRPr="00BB3952">
        <w:rPr>
          <w:rFonts w:ascii="Times New Roman" w:eastAsia="Times New Roman" w:hAnsi="Times New Roman" w:cs="Times New Roman"/>
          <w:vertAlign w:val="superscript"/>
        </w:rPr>
        <w:t>2</w:t>
      </w:r>
      <w:r w:rsidRPr="00BB3952">
        <w:rPr>
          <w:rFonts w:ascii="Times New Roman" w:eastAsia="Times New Roman" w:hAnsi="Times New Roman" w:cs="Times New Roman"/>
        </w:rPr>
        <w:t xml:space="preserve">Departamento de Nutrición y dietética, Universidad de Chile, </w:t>
      </w:r>
      <w:r w:rsidRPr="00BB3952">
        <w:rPr>
          <w:rFonts w:ascii="Times New Roman" w:eastAsia="Times New Roman" w:hAnsi="Times New Roman" w:cs="Times New Roman"/>
          <w:vertAlign w:val="superscript"/>
        </w:rPr>
        <w:t>3</w:t>
      </w:r>
      <w:r w:rsidRPr="00BB3952">
        <w:rPr>
          <w:rFonts w:ascii="Times New Roman" w:eastAsia="Times New Roman" w:hAnsi="Times New Roman" w:cs="Times New Roman"/>
        </w:rPr>
        <w:t>Facultad de Medicina Universidad de Chile</w:t>
      </w:r>
    </w:p>
    <w:p w:rsidR="00986B04" w:rsidRPr="00BB3952" w:rsidRDefault="001F1241" w:rsidP="00BB3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52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986B04" w:rsidRPr="00BB3952" w:rsidRDefault="001F1241" w:rsidP="00BB39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B3952">
        <w:rPr>
          <w:sz w:val="22"/>
          <w:szCs w:val="22"/>
        </w:rPr>
        <w:t xml:space="preserve">La enfermedad por hígado graso no alcohólico (EHGNA) es la causa más importante de enfermedad hepática crónica en el mundo. Su prevalencia aumentó de un 3% a un 20% del 2003 al 2017 a nivel mundial y se estima que en el 2020 constituirá la mayor causa de </w:t>
      </w:r>
      <w:r w:rsidR="00BB3952" w:rsidRPr="00BB3952">
        <w:rPr>
          <w:sz w:val="22"/>
          <w:szCs w:val="22"/>
        </w:rPr>
        <w:t>trasplante</w:t>
      </w:r>
      <w:r w:rsidRPr="00BB3952">
        <w:rPr>
          <w:sz w:val="22"/>
          <w:szCs w:val="22"/>
        </w:rPr>
        <w:t xml:space="preserve"> de hígado. Histológicamente la EHGNA se caracteriza por una acumulación hepática anormal de </w:t>
      </w:r>
      <w:proofErr w:type="spellStart"/>
      <w:r w:rsidRPr="00BB3952">
        <w:rPr>
          <w:sz w:val="22"/>
          <w:szCs w:val="22"/>
        </w:rPr>
        <w:t>triacilglicéridos</w:t>
      </w:r>
      <w:proofErr w:type="spellEnd"/>
      <w:r w:rsidRPr="00BB3952">
        <w:rPr>
          <w:sz w:val="22"/>
          <w:szCs w:val="22"/>
        </w:rPr>
        <w:t xml:space="preserve"> mayor al 5% del peso total del hígado (esteatosis). Entre las causas que desencadenan la enfermedad destaca el sedentarismo y la dieta occidental, caracterizada por un alto consumo de ácidos grasos saturados e hidratos de carbono. Al respecto, se encuentra documentado en la literatura que la dieta alta en grasa (HFD, del </w:t>
      </w:r>
      <w:proofErr w:type="spellStart"/>
      <w:r w:rsidRPr="00BB3952">
        <w:rPr>
          <w:sz w:val="22"/>
          <w:szCs w:val="22"/>
        </w:rPr>
        <w:t>inglés</w:t>
      </w:r>
      <w:r w:rsidRPr="00BB3952">
        <w:rPr>
          <w:rStyle w:val="nfasis"/>
          <w:sz w:val="22"/>
          <w:szCs w:val="22"/>
        </w:rPr>
        <w:t>highfatdiet</w:t>
      </w:r>
      <w:proofErr w:type="spellEnd"/>
      <w:r w:rsidRPr="00BB3952">
        <w:rPr>
          <w:sz w:val="22"/>
          <w:szCs w:val="22"/>
        </w:rPr>
        <w:t xml:space="preserve">) posee un efecto proinflamatorio y </w:t>
      </w:r>
      <w:proofErr w:type="spellStart"/>
      <w:r w:rsidRPr="00BB3952">
        <w:rPr>
          <w:sz w:val="22"/>
          <w:szCs w:val="22"/>
        </w:rPr>
        <w:t>prolipogénico</w:t>
      </w:r>
      <w:proofErr w:type="spellEnd"/>
      <w:r w:rsidRPr="00BB3952">
        <w:rPr>
          <w:sz w:val="22"/>
          <w:szCs w:val="22"/>
        </w:rPr>
        <w:t xml:space="preserve">. Contrario a esto, se reconoce un efecto hepatoprotector del ácido docosahexaenoico (C22:6, DHA) y del Hidroxitirosol (HT), dado que el DHA ha mostrado tener un efecto </w:t>
      </w:r>
      <w:proofErr w:type="spellStart"/>
      <w:r w:rsidRPr="00BB3952">
        <w:rPr>
          <w:sz w:val="22"/>
          <w:szCs w:val="22"/>
        </w:rPr>
        <w:t>antilipogénico</w:t>
      </w:r>
      <w:proofErr w:type="spellEnd"/>
      <w:r w:rsidRPr="00BB3952">
        <w:rPr>
          <w:sz w:val="22"/>
          <w:szCs w:val="22"/>
        </w:rPr>
        <w:t xml:space="preserve"> y antiinflamatorio y el HT ha presentado un efecto </w:t>
      </w:r>
      <w:proofErr w:type="spellStart"/>
      <w:r w:rsidRPr="00BB3952">
        <w:rPr>
          <w:sz w:val="22"/>
          <w:szCs w:val="22"/>
        </w:rPr>
        <w:t>citoprotector</w:t>
      </w:r>
      <w:proofErr w:type="spellEnd"/>
      <w:r w:rsidRPr="00BB3952">
        <w:rPr>
          <w:sz w:val="22"/>
          <w:szCs w:val="22"/>
        </w:rPr>
        <w:t xml:space="preserve">. Sin embargo, no existen datos en la literatura acerca de los efectos de la suplementación conjunta de DHA + HT en HFD sobre parámetros inflamatorios y </w:t>
      </w:r>
      <w:proofErr w:type="spellStart"/>
      <w:r w:rsidRPr="00BB3952">
        <w:rPr>
          <w:sz w:val="22"/>
          <w:szCs w:val="22"/>
        </w:rPr>
        <w:t>lipogénicos</w:t>
      </w:r>
      <w:proofErr w:type="spellEnd"/>
      <w:r w:rsidRPr="00BB3952">
        <w:rPr>
          <w:sz w:val="22"/>
          <w:szCs w:val="22"/>
        </w:rPr>
        <w:t>. Este trabajo evaluó el efecto de la suplementación dietaria conjunta de DHA+ HT sobre la actividad del factor proinflamatorio NF-</w:t>
      </w:r>
      <w:proofErr w:type="spellStart"/>
      <w:r w:rsidRPr="00BB3952">
        <w:rPr>
          <w:sz w:val="22"/>
          <w:szCs w:val="22"/>
        </w:rPr>
        <w:t>κB</w:t>
      </w:r>
      <w:proofErr w:type="spellEnd"/>
      <w:r w:rsidRPr="00BB3952">
        <w:rPr>
          <w:sz w:val="22"/>
          <w:szCs w:val="22"/>
        </w:rPr>
        <w:t xml:space="preserve"> y del factor </w:t>
      </w:r>
      <w:proofErr w:type="spellStart"/>
      <w:r w:rsidRPr="00BB3952">
        <w:rPr>
          <w:sz w:val="22"/>
          <w:szCs w:val="22"/>
        </w:rPr>
        <w:t>prolipogénico</w:t>
      </w:r>
      <w:proofErr w:type="spellEnd"/>
      <w:r w:rsidRPr="00BB3952">
        <w:rPr>
          <w:sz w:val="22"/>
          <w:szCs w:val="22"/>
        </w:rPr>
        <w:t xml:space="preserve"> SREBP-1c en ratones con esteatosis hepática inducida por HFD</w:t>
      </w:r>
      <w:r w:rsidRPr="00BB3952">
        <w:rPr>
          <w:rStyle w:val="Textoennegrita"/>
          <w:sz w:val="22"/>
          <w:szCs w:val="22"/>
        </w:rPr>
        <w:t>. Metodología</w:t>
      </w:r>
      <w:r w:rsidRPr="00BB3952">
        <w:rPr>
          <w:sz w:val="22"/>
          <w:szCs w:val="22"/>
        </w:rPr>
        <w:t>: Estudio experimental, controlado, prospectivo, en ratón (C57BL/ 6J), asignados aleatoriamente a uno de los ocho grupos experimentales con dieta control (DC) o HFD, 10% y 60% de las calorías provenientes de grasa respectivamente, con o sin suplementación de DHA + HT. Se evaluó la presencia de esteatosis hepática mediante histología determinada por presencia de infiltración grasa, la actividad de unión al ADN de los factores de transcripción de SREBP-1c y NF-</w:t>
      </w:r>
      <w:proofErr w:type="spellStart"/>
      <w:r w:rsidRPr="00BB3952">
        <w:rPr>
          <w:sz w:val="22"/>
          <w:szCs w:val="22"/>
        </w:rPr>
        <w:t>κB</w:t>
      </w:r>
      <w:proofErr w:type="spellEnd"/>
      <w:r w:rsidRPr="00BB3952">
        <w:rPr>
          <w:sz w:val="22"/>
          <w:szCs w:val="22"/>
        </w:rPr>
        <w:t xml:space="preserve"> mediante ELISA y la expresión hepática del mRNA de SREBP-1c, NF-</w:t>
      </w:r>
      <w:proofErr w:type="spellStart"/>
      <w:r w:rsidRPr="00BB3952">
        <w:rPr>
          <w:sz w:val="22"/>
          <w:szCs w:val="22"/>
        </w:rPr>
        <w:t>κB</w:t>
      </w:r>
      <w:proofErr w:type="spellEnd"/>
      <w:r w:rsidRPr="00BB3952">
        <w:rPr>
          <w:sz w:val="22"/>
          <w:szCs w:val="22"/>
        </w:rPr>
        <w:t xml:space="preserve">, FAS, ACA, TNF-α e IL-1β mediante q-PCR. </w:t>
      </w:r>
      <w:r w:rsidRPr="00BB3952">
        <w:rPr>
          <w:rStyle w:val="Textoennegrita"/>
          <w:sz w:val="22"/>
          <w:szCs w:val="22"/>
        </w:rPr>
        <w:t>Resultados:</w:t>
      </w:r>
      <w:r w:rsidRPr="00BB3952">
        <w:rPr>
          <w:sz w:val="22"/>
          <w:szCs w:val="22"/>
        </w:rPr>
        <w:t xml:space="preserve"> La suplementación conjunta de DHA+ HT en HFD produjo </w:t>
      </w:r>
      <w:r w:rsidRPr="00BB3952">
        <w:rPr>
          <w:rStyle w:val="nfasis"/>
          <w:sz w:val="22"/>
          <w:szCs w:val="22"/>
        </w:rPr>
        <w:t>i)</w:t>
      </w:r>
      <w:r w:rsidRPr="00BB3952">
        <w:rPr>
          <w:sz w:val="22"/>
          <w:szCs w:val="22"/>
        </w:rPr>
        <w:t xml:space="preserve"> disminución significativa de los parámetros generales: infiltración grasa en el hígado, tejido adiposo (g) y peso final del hígado (g) respecto a la HFD; </w:t>
      </w:r>
      <w:r w:rsidRPr="00BB3952">
        <w:rPr>
          <w:rStyle w:val="nfasis"/>
          <w:sz w:val="22"/>
          <w:szCs w:val="22"/>
        </w:rPr>
        <w:t>ii)</w:t>
      </w:r>
      <w:r w:rsidRPr="00BB3952">
        <w:rPr>
          <w:sz w:val="22"/>
          <w:szCs w:val="22"/>
        </w:rPr>
        <w:t xml:space="preserve"> disminución significativa de la actividad de unión al ADN de SREBP-1c y de NF-</w:t>
      </w:r>
      <w:proofErr w:type="spellStart"/>
      <w:r w:rsidRPr="00BB3952">
        <w:rPr>
          <w:sz w:val="22"/>
          <w:szCs w:val="22"/>
        </w:rPr>
        <w:t>κB</w:t>
      </w:r>
      <w:proofErr w:type="spellEnd"/>
      <w:r w:rsidRPr="00BB3952">
        <w:rPr>
          <w:sz w:val="22"/>
          <w:szCs w:val="22"/>
        </w:rPr>
        <w:t xml:space="preserve"> respecto a la HFD, </w:t>
      </w:r>
      <w:r w:rsidRPr="00BB3952">
        <w:rPr>
          <w:rStyle w:val="nfasis"/>
          <w:sz w:val="22"/>
          <w:szCs w:val="22"/>
        </w:rPr>
        <w:t>iii)</w:t>
      </w:r>
      <w:r w:rsidRPr="00BB3952">
        <w:rPr>
          <w:sz w:val="22"/>
          <w:szCs w:val="22"/>
        </w:rPr>
        <w:t xml:space="preserve"> normalización de los parámetros </w:t>
      </w:r>
      <w:proofErr w:type="spellStart"/>
      <w:r w:rsidRPr="00BB3952">
        <w:rPr>
          <w:sz w:val="22"/>
          <w:szCs w:val="22"/>
        </w:rPr>
        <w:t>prolipogénicos</w:t>
      </w:r>
      <w:proofErr w:type="spellEnd"/>
      <w:r w:rsidRPr="00BB3952">
        <w:rPr>
          <w:sz w:val="22"/>
          <w:szCs w:val="22"/>
        </w:rPr>
        <w:t xml:space="preserve"> ACA, FAS, SREBP-1c respecto a la DC, </w:t>
      </w:r>
      <w:r w:rsidRPr="00BB3952">
        <w:rPr>
          <w:rStyle w:val="nfasis"/>
          <w:sz w:val="22"/>
          <w:szCs w:val="22"/>
        </w:rPr>
        <w:t>iv)</w:t>
      </w:r>
      <w:r w:rsidRPr="00BB3952">
        <w:rPr>
          <w:sz w:val="22"/>
          <w:szCs w:val="22"/>
        </w:rPr>
        <w:t xml:space="preserve"> normalización de los parámetros </w:t>
      </w:r>
      <w:proofErr w:type="spellStart"/>
      <w:r w:rsidRPr="00BB3952">
        <w:rPr>
          <w:sz w:val="22"/>
          <w:szCs w:val="22"/>
        </w:rPr>
        <w:t>proinflamatorios</w:t>
      </w:r>
      <w:proofErr w:type="spellEnd"/>
      <w:r w:rsidRPr="00BB3952">
        <w:rPr>
          <w:sz w:val="22"/>
          <w:szCs w:val="22"/>
        </w:rPr>
        <w:t xml:space="preserve"> TNF-α, IL-1Β β y NF-</w:t>
      </w:r>
      <w:proofErr w:type="spellStart"/>
      <w:r w:rsidRPr="00BB3952">
        <w:rPr>
          <w:sz w:val="22"/>
          <w:szCs w:val="22"/>
        </w:rPr>
        <w:t>κB</w:t>
      </w:r>
      <w:proofErr w:type="spellEnd"/>
      <w:r w:rsidRPr="00BB3952">
        <w:rPr>
          <w:sz w:val="22"/>
          <w:szCs w:val="22"/>
        </w:rPr>
        <w:t xml:space="preserve"> respecto a la DC. </w:t>
      </w:r>
      <w:r w:rsidRPr="00BB3952">
        <w:rPr>
          <w:rStyle w:val="Textoennegrita"/>
          <w:sz w:val="22"/>
          <w:szCs w:val="22"/>
        </w:rPr>
        <w:t>Conclusiones:</w:t>
      </w:r>
      <w:r w:rsidRPr="00BB3952">
        <w:rPr>
          <w:sz w:val="22"/>
          <w:szCs w:val="22"/>
        </w:rPr>
        <w:t xml:space="preserve"> La suplementación con DHA+HT atenuó los trastornos metabólicos hepáticos, mitigando los efectos </w:t>
      </w:r>
      <w:proofErr w:type="spellStart"/>
      <w:r w:rsidRPr="00BB3952">
        <w:rPr>
          <w:sz w:val="22"/>
          <w:szCs w:val="22"/>
        </w:rPr>
        <w:t>prolipogénicos</w:t>
      </w:r>
      <w:proofErr w:type="spellEnd"/>
      <w:r w:rsidRPr="00BB3952">
        <w:rPr>
          <w:sz w:val="22"/>
          <w:szCs w:val="22"/>
        </w:rPr>
        <w:t xml:space="preserve"> y </w:t>
      </w:r>
      <w:proofErr w:type="spellStart"/>
      <w:r w:rsidRPr="00BB3952">
        <w:rPr>
          <w:sz w:val="22"/>
          <w:szCs w:val="22"/>
        </w:rPr>
        <w:t>proinflamatorios</w:t>
      </w:r>
      <w:proofErr w:type="spellEnd"/>
      <w:r w:rsidRPr="00BB3952">
        <w:rPr>
          <w:sz w:val="22"/>
          <w:szCs w:val="22"/>
        </w:rPr>
        <w:t xml:space="preserve"> inducidos por la HFD. Se identificó un sinergismo en la acción </w:t>
      </w:r>
      <w:proofErr w:type="spellStart"/>
      <w:r w:rsidRPr="00BB3952">
        <w:rPr>
          <w:sz w:val="22"/>
          <w:szCs w:val="22"/>
        </w:rPr>
        <w:t>antilipogénica</w:t>
      </w:r>
      <w:proofErr w:type="spellEnd"/>
      <w:r w:rsidRPr="00BB3952">
        <w:rPr>
          <w:sz w:val="22"/>
          <w:szCs w:val="22"/>
        </w:rPr>
        <w:t xml:space="preserve"> y antiinflamatoria del DHA y HT sobre SREBP-1c, NF-</w:t>
      </w:r>
      <w:proofErr w:type="spellStart"/>
      <w:r w:rsidRPr="00BB3952">
        <w:rPr>
          <w:sz w:val="22"/>
          <w:szCs w:val="22"/>
        </w:rPr>
        <w:t>κB</w:t>
      </w:r>
      <w:proofErr w:type="spellEnd"/>
      <w:r w:rsidRPr="00BB3952">
        <w:rPr>
          <w:sz w:val="22"/>
          <w:szCs w:val="22"/>
        </w:rPr>
        <w:t xml:space="preserve"> y sus genes diana, FAS y ACA para SREBP-1c e IL-1β y TNF-α para NF-</w:t>
      </w:r>
      <w:proofErr w:type="spellStart"/>
      <w:r w:rsidRPr="00BB3952">
        <w:rPr>
          <w:sz w:val="22"/>
          <w:szCs w:val="22"/>
        </w:rPr>
        <w:t>κB</w:t>
      </w:r>
      <w:proofErr w:type="spellEnd"/>
      <w:r w:rsidRPr="00BB3952">
        <w:rPr>
          <w:sz w:val="22"/>
          <w:szCs w:val="22"/>
        </w:rPr>
        <w:t>. Se sugiere realizar estudios en humanos con dieta occidental con suplementaciones de DHA y HT en dosis equivalentes.</w:t>
      </w:r>
    </w:p>
    <w:p w:rsidR="001F1241" w:rsidRPr="00BB3952" w:rsidRDefault="001F1241" w:rsidP="00BB3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3952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BB3952">
        <w:rPr>
          <w:rFonts w:ascii="Times New Roman" w:eastAsia="Times New Roman" w:hAnsi="Times New Roman" w:cs="Times New Roman"/>
        </w:rPr>
        <w:t xml:space="preserve">Sin financiamiento </w:t>
      </w:r>
    </w:p>
    <w:sectPr w:rsidR="001F1241" w:rsidRPr="00BB3952" w:rsidSect="00986B04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3E3"/>
    <w:rsid w:val="001F1241"/>
    <w:rsid w:val="00330C2D"/>
    <w:rsid w:val="005D4958"/>
    <w:rsid w:val="007533E3"/>
    <w:rsid w:val="00813731"/>
    <w:rsid w:val="00986B04"/>
    <w:rsid w:val="00B13530"/>
    <w:rsid w:val="00BB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86B04"/>
    <w:rPr>
      <w:i/>
      <w:iCs/>
    </w:rPr>
  </w:style>
  <w:style w:type="character" w:styleId="Textoennegrita">
    <w:name w:val="Strong"/>
    <w:basedOn w:val="Fuentedeprrafopredeter"/>
    <w:uiPriority w:val="22"/>
    <w:qFormat/>
    <w:rsid w:val="00986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cp:lastPrinted>2018-08-10T16:16:00Z</cp:lastPrinted>
  <dcterms:created xsi:type="dcterms:W3CDTF">2018-08-10T16:17:00Z</dcterms:created>
  <dcterms:modified xsi:type="dcterms:W3CDTF">2018-09-30T03:05:00Z</dcterms:modified>
</cp:coreProperties>
</file>